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 Spot DUO S</w:t>
      </w:r>
    </w:p>
    <w:p>
      <w:pPr/>
      <w:r>
        <w:rPr>
          <w:b w:val="1"/>
          <w:bCs w:val="1"/>
        </w:rPr>
        <w:t xml:space="preserve">avec détecteur de mouvement</w:t>
      </w:r>
    </w:p>
    <w:p/>
    <w:p>
      <w:pPr/>
      <w:r>
        <w:rPr/>
        <w:t xml:space="preserve">• Dimensions (L x l x H): 175 x 247 x 98 mm</w:t>
      </w:r>
      <w:br/>
      <w:r>
        <w:rPr/>
        <w:t xml:space="preserve">• Avec source: oui, source LED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avec détecteur de mouvement</w:t>
      </w:r>
      <w:br/>
      <w:r>
        <w:rPr/>
        <w:t xml:space="preserve">• UC1, Code EAN: 4007841058647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Montage: Mur,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transparente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2,50 m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2 m (3 m²)</w:t>
      </w:r>
      <w:br/>
      <w:r>
        <w:rPr/>
        <w:t xml:space="preserve">• Portée tangentielle: r = 10 m (79 m²)</w:t>
      </w:r>
      <w:br/>
      <w:r>
        <w:rPr/>
        <w:t xml:space="preserve">• Interrupteur crépusculaire: Oui</w:t>
      </w:r>
      <w:br/>
      <w:r>
        <w:rPr/>
        <w:t xml:space="preserve">• Flux lumineux total du produit: 1024 lm</w:t>
      </w:r>
      <w:br/>
      <w:r>
        <w:rPr/>
        <w:t xml:space="preserve">• Flux lumineux mesure (360°): 1024 lm</w:t>
      </w:r>
      <w:br/>
      <w:r>
        <w:rPr/>
        <w:t xml:space="preserve">• Efficacité totale du produit: 68,5 lm/W</w:t>
      </w:r>
      <w:br/>
      <w:r>
        <w:rPr/>
        <w:t xml:space="preserve">• Température de couleur: 3000 K</w:t>
      </w:r>
      <w:br/>
      <w:r>
        <w:rPr/>
        <w:t xml:space="preserve">• Écart de couleur LED: SDCM5</w:t>
      </w:r>
      <w:br/>
      <w:r>
        <w:rPr/>
        <w:t xml:space="preserve">• Ampoule: LED interchangeable</w:t>
      </w:r>
      <w:br/>
      <w:r>
        <w:rPr/>
        <w:t xml:space="preserve">• Durée de vie LED L70B50 (25°): &gt; 20000</w:t>
      </w:r>
      <w:br/>
      <w:r>
        <w:rPr/>
        <w:t xml:space="preserve">• Allumage en douceur: Non</w:t>
      </w:r>
      <w:br/>
      <w:r>
        <w:rPr/>
        <w:t xml:space="preserve">• Éclairage permanent: commutable</w:t>
      </w:r>
      <w:br/>
      <w:r>
        <w:rPr/>
        <w:t xml:space="preserve">• Réglage crépusculaire: 2 – 1000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Oui</w:t>
      </w:r>
      <w:br/>
      <w:r>
        <w:rPr/>
        <w:t xml:space="preserve">• Mise en réseau via: Câble</w:t>
      </w:r>
      <w:br/>
      <w:r>
        <w:rPr/>
        <w:t xml:space="preserve">• Puissance: 14,95 W</w:t>
      </w:r>
      <w:br/>
      <w:r>
        <w:rPr/>
        <w:t xml:space="preserve">• Indice de rendu des couleurs IRC: = 81</w:t>
      </w:r>
      <w:br/>
      <w:r>
        <w:rPr/>
        <w:t xml:space="preserve">• Hauteur de montage optimale: 2 m</w:t>
      </w:r>
      <w:br/>
      <w:r>
        <w:rPr/>
        <w:t xml:space="preserve">• Angle de détection: 90 °</w:t>
      </w:r>
      <w:br/>
      <w:r>
        <w:rPr/>
        <w:t xml:space="preserve">• Catègorie de produits: Projecteur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058647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 Spot DUO S avec détecteur de mouvement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2026-06-18T01:01:43+02:00</dcterms:created>
  <dcterms:modified xsi:type="dcterms:W3CDTF">2026-06-18T01:01:43+02:00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